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118C" w:rsidRPr="00CF0E6F" w:rsidRDefault="00E8276D">
      <w:pPr>
        <w:spacing w:line="331" w:lineRule="auto"/>
        <w:jc w:val="center"/>
        <w:rPr>
          <w:b/>
          <w:bCs/>
          <w:color w:val="222222"/>
          <w:sz w:val="28"/>
          <w:szCs w:val="28"/>
        </w:rPr>
      </w:pPr>
      <w:proofErr w:type="spellStart"/>
      <w:r w:rsidRPr="00CF0E6F">
        <w:rPr>
          <w:b/>
          <w:bCs/>
          <w:color w:val="222222"/>
          <w:sz w:val="28"/>
          <w:szCs w:val="28"/>
        </w:rPr>
        <w:t>Конференцията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SHEleader@digital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2022 </w:t>
      </w:r>
      <w:proofErr w:type="spellStart"/>
      <w:r w:rsidRPr="00CF0E6F">
        <w:rPr>
          <w:b/>
          <w:bCs/>
          <w:color w:val="222222"/>
          <w:sz w:val="28"/>
          <w:szCs w:val="28"/>
        </w:rPr>
        <w:t>разкрива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защо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жените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в </w:t>
      </w:r>
      <w:proofErr w:type="spellStart"/>
      <w:r w:rsidRPr="00CF0E6F">
        <w:rPr>
          <w:b/>
          <w:bCs/>
          <w:color w:val="222222"/>
          <w:sz w:val="28"/>
          <w:szCs w:val="28"/>
        </w:rPr>
        <w:t>технологиите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и </w:t>
      </w:r>
      <w:proofErr w:type="spellStart"/>
      <w:r w:rsidRPr="00CF0E6F">
        <w:rPr>
          <w:b/>
          <w:bCs/>
          <w:color w:val="222222"/>
          <w:sz w:val="28"/>
          <w:szCs w:val="28"/>
        </w:rPr>
        <w:t>иновациите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са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ключът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за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преодоляването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на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климатичната</w:t>
      </w:r>
      <w:proofErr w:type="spellEnd"/>
      <w:r w:rsidRPr="00CF0E6F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CF0E6F">
        <w:rPr>
          <w:b/>
          <w:bCs/>
          <w:color w:val="222222"/>
          <w:sz w:val="28"/>
          <w:szCs w:val="28"/>
        </w:rPr>
        <w:t>криза</w:t>
      </w:r>
      <w:proofErr w:type="spellEnd"/>
    </w:p>
    <w:p w14:paraId="00000002" w14:textId="77777777" w:rsidR="00A1118C" w:rsidRDefault="00A1118C">
      <w:pPr>
        <w:rPr>
          <w:color w:val="222222"/>
          <w:sz w:val="24"/>
          <w:szCs w:val="24"/>
        </w:rPr>
      </w:pPr>
    </w:p>
    <w:p w14:paraId="00000003" w14:textId="227644AE" w:rsidR="00A1118C" w:rsidRPr="00D13599" w:rsidRDefault="00E8276D" w:rsidP="00D13599">
      <w:pPr>
        <w:jc w:val="center"/>
        <w:rPr>
          <w:b/>
          <w:bCs/>
          <w:i/>
          <w:color w:val="222222"/>
          <w:sz w:val="24"/>
          <w:szCs w:val="24"/>
          <w:highlight w:val="yellow"/>
        </w:rPr>
      </w:pP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Kросдисциплинарният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международен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форум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ще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събере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в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София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изявени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застъпници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на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зелената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трансфорация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от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света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на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бизнеса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,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технологиите</w:t>
      </w:r>
      <w:proofErr w:type="spellEnd"/>
      <w:r w:rsidRPr="00D13599">
        <w:rPr>
          <w:b/>
          <w:bCs/>
          <w:i/>
          <w:color w:val="222222"/>
          <w:sz w:val="24"/>
          <w:szCs w:val="24"/>
          <w:highlight w:val="white"/>
        </w:rPr>
        <w:t xml:space="preserve"> и </w:t>
      </w:r>
      <w:proofErr w:type="spellStart"/>
      <w:r w:rsidRPr="00D13599">
        <w:rPr>
          <w:b/>
          <w:bCs/>
          <w:i/>
          <w:color w:val="222222"/>
          <w:sz w:val="24"/>
          <w:szCs w:val="24"/>
          <w:highlight w:val="white"/>
        </w:rPr>
        <w:t>изкуствата</w:t>
      </w:r>
      <w:proofErr w:type="spellEnd"/>
    </w:p>
    <w:p w14:paraId="00000004" w14:textId="77777777" w:rsidR="00A1118C" w:rsidRDefault="00A1118C">
      <w:pPr>
        <w:rPr>
          <w:i/>
          <w:color w:val="222222"/>
          <w:sz w:val="24"/>
          <w:szCs w:val="24"/>
          <w:highlight w:val="yellow"/>
        </w:rPr>
      </w:pPr>
    </w:p>
    <w:p w14:paraId="54F8BE19" w14:textId="77777777" w:rsidR="00CF0E6F" w:rsidRDefault="00CF0E6F">
      <w:pPr>
        <w:shd w:val="clear" w:color="auto" w:fill="FFFFFF"/>
        <w:spacing w:after="240" w:line="384" w:lineRule="auto"/>
        <w:rPr>
          <w:color w:val="323232"/>
          <w:highlight w:val="white"/>
        </w:rPr>
      </w:pPr>
    </w:p>
    <w:p w14:paraId="3104D872" w14:textId="7D698AA4" w:rsidR="00D13599" w:rsidRPr="00CF0E6F" w:rsidRDefault="00D13599">
      <w:pPr>
        <w:shd w:val="clear" w:color="auto" w:fill="FFFFFF"/>
        <w:spacing w:after="240" w:line="384" w:lineRule="auto"/>
        <w:rPr>
          <w:color w:val="323232"/>
          <w:highlight w:val="white"/>
          <w:lang w:val="bg-BG"/>
        </w:rPr>
      </w:pPr>
      <w:r w:rsidRPr="00CF0E6F">
        <w:rPr>
          <w:color w:val="323232"/>
          <w:highlight w:val="white"/>
        </w:rPr>
        <w:t xml:space="preserve">07 </w:t>
      </w:r>
      <w:r w:rsidRPr="00CF0E6F">
        <w:rPr>
          <w:color w:val="323232"/>
          <w:highlight w:val="white"/>
          <w:lang w:val="bg-BG"/>
        </w:rPr>
        <w:t>август, 2022 г., София</w:t>
      </w:r>
    </w:p>
    <w:p w14:paraId="00000005" w14:textId="59F4A6F4" w:rsidR="00A1118C" w:rsidRPr="00D13599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Наистина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компаниите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ръководени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дами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инвестират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повече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във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възобновяема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енергия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ефективност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демонстрират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по-добри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финансови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резултати</w:t>
      </w:r>
      <w:proofErr w:type="spellEnd"/>
      <w:r w:rsidRPr="00D13599">
        <w:rPr>
          <w:color w:val="323232"/>
          <w:highlight w:val="white"/>
        </w:rPr>
        <w:t xml:space="preserve">? </w:t>
      </w:r>
      <w:proofErr w:type="spellStart"/>
      <w:r w:rsidRPr="00D13599">
        <w:rPr>
          <w:color w:val="323232"/>
          <w:highlight w:val="white"/>
        </w:rPr>
        <w:t>Как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различим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корпоративния</w:t>
      </w:r>
      <w:proofErr w:type="spellEnd"/>
      <w:r w:rsidRPr="00D13599">
        <w:rPr>
          <w:color w:val="323232"/>
          <w:highlight w:val="white"/>
        </w:rPr>
        <w:t xml:space="preserve"> greenwashing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действително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грижещите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околната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среда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компании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когато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избираме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партньор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или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следващ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работодател</w:t>
      </w:r>
      <w:proofErr w:type="spellEnd"/>
      <w:r w:rsidRPr="00D13599">
        <w:rPr>
          <w:color w:val="323232"/>
          <w:highlight w:val="white"/>
        </w:rPr>
        <w:t xml:space="preserve">? </w:t>
      </w:r>
      <w:proofErr w:type="spellStart"/>
      <w:r w:rsidRPr="00D13599">
        <w:rPr>
          <w:color w:val="323232"/>
          <w:highlight w:val="white"/>
        </w:rPr>
        <w:t>Кои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последните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тенденции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развитието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зелени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иновации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стартъпи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какви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инструментите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които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ги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подпомагат</w:t>
      </w:r>
      <w:proofErr w:type="spellEnd"/>
      <w:r w:rsidRPr="00D13599">
        <w:rPr>
          <w:color w:val="323232"/>
          <w:highlight w:val="white"/>
        </w:rPr>
        <w:t>?</w:t>
      </w:r>
    </w:p>
    <w:p w14:paraId="00000006" w14:textId="4B88A2CB" w:rsidR="00A1118C" w:rsidRPr="00D13599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Отговори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тези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още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значими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въпроси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даде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тазгодишното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издание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hyperlink r:id="rId4">
        <w:proofErr w:type="spellStart"/>
        <w:r w:rsidRPr="00D13599">
          <w:rPr>
            <w:color w:val="F98F27"/>
            <w:highlight w:val="white"/>
          </w:rPr>
          <w:t>SHEleader@digital</w:t>
        </w:r>
        <w:proofErr w:type="spellEnd"/>
      </w:hyperlink>
      <w:r w:rsidRPr="00D13599">
        <w:rPr>
          <w:color w:val="323232"/>
          <w:highlight w:val="white"/>
        </w:rPr>
        <w:t xml:space="preserve"> - </w:t>
      </w:r>
      <w:proofErr w:type="spellStart"/>
      <w:r w:rsidRPr="00D13599">
        <w:rPr>
          <w:color w:val="323232"/>
          <w:highlight w:val="white"/>
        </w:rPr>
        <w:t>конференцията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посветена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жените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лидери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света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технологиите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иновациите</w:t>
      </w:r>
      <w:proofErr w:type="spellEnd"/>
      <w:r w:rsidRPr="00D13599">
        <w:rPr>
          <w:color w:val="323232"/>
          <w:highlight w:val="white"/>
        </w:rPr>
        <w:t xml:space="preserve">.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трети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път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6 </w:t>
      </w:r>
      <w:proofErr w:type="spellStart"/>
      <w:r w:rsidRPr="00D13599">
        <w:rPr>
          <w:color w:val="323232"/>
          <w:highlight w:val="white"/>
        </w:rPr>
        <w:t>октомври</w:t>
      </w:r>
      <w:proofErr w:type="spellEnd"/>
      <w:r w:rsidRPr="00D13599">
        <w:rPr>
          <w:color w:val="323232"/>
          <w:highlight w:val="white"/>
        </w:rPr>
        <w:t xml:space="preserve"> 2022</w:t>
      </w:r>
      <w:r w:rsidR="00CF0E6F">
        <w:rPr>
          <w:color w:val="323232"/>
          <w:highlight w:val="white"/>
          <w:lang w:val="bg-BG"/>
        </w:rPr>
        <w:t xml:space="preserve"> г.</w:t>
      </w:r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София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бутиковият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форум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събере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сцената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“</w:t>
      </w:r>
      <w:proofErr w:type="spellStart"/>
      <w:r w:rsidRPr="00D13599">
        <w:rPr>
          <w:color w:val="323232"/>
          <w:highlight w:val="white"/>
        </w:rPr>
        <w:t>Топлоцентрала</w:t>
      </w:r>
      <w:proofErr w:type="spellEnd"/>
      <w:r w:rsidRPr="00D13599">
        <w:rPr>
          <w:color w:val="323232"/>
          <w:highlight w:val="white"/>
        </w:rPr>
        <w:t xml:space="preserve">” </w:t>
      </w:r>
      <w:proofErr w:type="spellStart"/>
      <w:r w:rsidRPr="00D13599">
        <w:rPr>
          <w:color w:val="323232"/>
          <w:highlight w:val="white"/>
        </w:rPr>
        <w:t>над</w:t>
      </w:r>
      <w:proofErr w:type="spellEnd"/>
      <w:r w:rsidRPr="00D13599">
        <w:rPr>
          <w:color w:val="323232"/>
          <w:highlight w:val="white"/>
        </w:rPr>
        <w:t xml:space="preserve"> 20 </w:t>
      </w:r>
      <w:proofErr w:type="spellStart"/>
      <w:r w:rsidRPr="00D13599">
        <w:rPr>
          <w:color w:val="323232"/>
          <w:highlight w:val="white"/>
        </w:rPr>
        <w:t>изявени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български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международни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лидери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лектори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обмен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опит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разгорещени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дискусии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отвъд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корпоративните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клишета</w:t>
      </w:r>
      <w:proofErr w:type="spellEnd"/>
      <w:r w:rsidRPr="00D13599">
        <w:rPr>
          <w:color w:val="323232"/>
          <w:highlight w:val="white"/>
        </w:rPr>
        <w:t xml:space="preserve">. </w:t>
      </w:r>
      <w:proofErr w:type="spellStart"/>
      <w:r w:rsidRPr="00D13599">
        <w:rPr>
          <w:color w:val="323232"/>
          <w:highlight w:val="white"/>
        </w:rPr>
        <w:t>Събитието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провежда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под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патронажа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Мария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Габриел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Европейски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комисар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иновации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научни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изследвания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култура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образование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младеж</w:t>
      </w:r>
      <w:proofErr w:type="spellEnd"/>
      <w:r w:rsidRPr="00D13599">
        <w:rPr>
          <w:color w:val="323232"/>
          <w:highlight w:val="white"/>
        </w:rPr>
        <w:t xml:space="preserve">. </w:t>
      </w:r>
      <w:proofErr w:type="spellStart"/>
      <w:r w:rsidRPr="00D13599">
        <w:rPr>
          <w:color w:val="323232"/>
          <w:highlight w:val="white"/>
        </w:rPr>
        <w:t>Конференцията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организира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hyperlink r:id="rId5">
        <w:r w:rsidRPr="00D13599">
          <w:rPr>
            <w:color w:val="F98F27"/>
            <w:highlight w:val="white"/>
          </w:rPr>
          <w:t>BCWT</w:t>
        </w:r>
      </w:hyperlink>
      <w:r w:rsidRPr="00D13599">
        <w:rPr>
          <w:color w:val="323232"/>
          <w:highlight w:val="white"/>
        </w:rPr>
        <w:t xml:space="preserve">, MOVE.BG и </w:t>
      </w:r>
      <w:hyperlink r:id="rId6">
        <w:r w:rsidRPr="00D13599">
          <w:rPr>
            <w:color w:val="F98F27"/>
            <w:highlight w:val="white"/>
          </w:rPr>
          <w:t>EDIT</w:t>
        </w:r>
      </w:hyperlink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основен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партньор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събитието</w:t>
      </w:r>
      <w:proofErr w:type="spellEnd"/>
      <w:r w:rsidRPr="00D13599">
        <w:rPr>
          <w:color w:val="323232"/>
          <w:highlight w:val="white"/>
        </w:rPr>
        <w:t xml:space="preserve"> е </w:t>
      </w:r>
      <w:proofErr w:type="spellStart"/>
      <w:r w:rsidRPr="00D13599">
        <w:rPr>
          <w:color w:val="323232"/>
          <w:highlight w:val="white"/>
        </w:rPr>
        <w:t>Изпълнителна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агенция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насърчаване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малки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средни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предприятия</w:t>
      </w:r>
      <w:proofErr w:type="spellEnd"/>
      <w:r w:rsidRPr="00D13599">
        <w:rPr>
          <w:color w:val="323232"/>
          <w:highlight w:val="white"/>
        </w:rPr>
        <w:t xml:space="preserve"> (</w:t>
      </w:r>
      <w:hyperlink r:id="rId7">
        <w:r w:rsidRPr="00D13599">
          <w:rPr>
            <w:color w:val="F98F27"/>
            <w:highlight w:val="white"/>
          </w:rPr>
          <w:t>ИАНМСП</w:t>
        </w:r>
      </w:hyperlink>
      <w:r w:rsidRPr="00D13599">
        <w:rPr>
          <w:color w:val="323232"/>
          <w:highlight w:val="white"/>
        </w:rPr>
        <w:t>).</w:t>
      </w:r>
    </w:p>
    <w:p w14:paraId="00000007" w14:textId="1EAA1F7C" w:rsidR="00A1118C" w:rsidRPr="00D13599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r w:rsidRPr="00CF0E6F">
        <w:rPr>
          <w:i/>
          <w:iCs/>
          <w:color w:val="323232"/>
          <w:highlight w:val="white"/>
        </w:rPr>
        <w:t>“</w:t>
      </w:r>
      <w:proofErr w:type="spellStart"/>
      <w:r w:rsidRPr="00CF0E6F">
        <w:rPr>
          <w:i/>
          <w:iCs/>
          <w:color w:val="323232"/>
          <w:highlight w:val="white"/>
        </w:rPr>
        <w:t>Преходът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към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зелени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модели</w:t>
      </w:r>
      <w:proofErr w:type="spellEnd"/>
      <w:r w:rsidRPr="00CF0E6F">
        <w:rPr>
          <w:i/>
          <w:iCs/>
          <w:color w:val="323232"/>
          <w:highlight w:val="white"/>
        </w:rPr>
        <w:t xml:space="preserve"> и </w:t>
      </w:r>
      <w:proofErr w:type="spellStart"/>
      <w:r w:rsidRPr="00CF0E6F">
        <w:rPr>
          <w:i/>
          <w:iCs/>
          <w:color w:val="323232"/>
          <w:highlight w:val="white"/>
        </w:rPr>
        <w:t>устойчивост</w:t>
      </w:r>
      <w:proofErr w:type="spellEnd"/>
      <w:r w:rsidRPr="00CF0E6F">
        <w:rPr>
          <w:i/>
          <w:iCs/>
          <w:color w:val="323232"/>
          <w:highlight w:val="white"/>
        </w:rPr>
        <w:t xml:space="preserve"> е </w:t>
      </w:r>
      <w:proofErr w:type="spellStart"/>
      <w:r w:rsidRPr="00CF0E6F">
        <w:rPr>
          <w:i/>
          <w:iCs/>
          <w:color w:val="323232"/>
          <w:highlight w:val="white"/>
        </w:rPr>
        <w:t>ключова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тема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за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времето</w:t>
      </w:r>
      <w:proofErr w:type="spellEnd"/>
      <w:r w:rsidRPr="00CF0E6F">
        <w:rPr>
          <w:i/>
          <w:iCs/>
          <w:color w:val="323232"/>
          <w:highlight w:val="white"/>
        </w:rPr>
        <w:t xml:space="preserve">, в </w:t>
      </w:r>
      <w:proofErr w:type="spellStart"/>
      <w:r w:rsidRPr="00CF0E6F">
        <w:rPr>
          <w:i/>
          <w:iCs/>
          <w:color w:val="323232"/>
          <w:highlight w:val="white"/>
        </w:rPr>
        <w:t>което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живеем</w:t>
      </w:r>
      <w:proofErr w:type="spellEnd"/>
      <w:r w:rsidRPr="00CF0E6F">
        <w:rPr>
          <w:i/>
          <w:iCs/>
          <w:color w:val="323232"/>
          <w:highlight w:val="white"/>
        </w:rPr>
        <w:t xml:space="preserve">. </w:t>
      </w:r>
      <w:proofErr w:type="spellStart"/>
      <w:r w:rsidRPr="00CF0E6F">
        <w:rPr>
          <w:i/>
          <w:iCs/>
          <w:color w:val="323232"/>
          <w:highlight w:val="white"/>
        </w:rPr>
        <w:t>Това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не</w:t>
      </w:r>
      <w:proofErr w:type="spellEnd"/>
      <w:r w:rsidRPr="00CF0E6F">
        <w:rPr>
          <w:i/>
          <w:iCs/>
          <w:color w:val="323232"/>
          <w:highlight w:val="white"/>
        </w:rPr>
        <w:t xml:space="preserve"> е </w:t>
      </w:r>
      <w:proofErr w:type="spellStart"/>
      <w:r w:rsidRPr="00CF0E6F">
        <w:rPr>
          <w:i/>
          <w:iCs/>
          <w:color w:val="323232"/>
          <w:highlight w:val="white"/>
        </w:rPr>
        <w:t>трансформация</w:t>
      </w:r>
      <w:proofErr w:type="spellEnd"/>
      <w:r w:rsidRPr="00CF0E6F">
        <w:rPr>
          <w:i/>
          <w:iCs/>
          <w:color w:val="323232"/>
          <w:highlight w:val="white"/>
        </w:rPr>
        <w:t xml:space="preserve">, </w:t>
      </w:r>
      <w:proofErr w:type="spellStart"/>
      <w:r w:rsidRPr="00CF0E6F">
        <w:rPr>
          <w:i/>
          <w:iCs/>
          <w:color w:val="323232"/>
          <w:highlight w:val="white"/>
        </w:rPr>
        <w:t>която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случва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изолирано</w:t>
      </w:r>
      <w:proofErr w:type="spellEnd"/>
      <w:r w:rsidRPr="00CF0E6F">
        <w:rPr>
          <w:i/>
          <w:iCs/>
          <w:color w:val="323232"/>
          <w:highlight w:val="white"/>
        </w:rPr>
        <w:t xml:space="preserve">, а </w:t>
      </w:r>
      <w:proofErr w:type="spellStart"/>
      <w:r w:rsidRPr="00CF0E6F">
        <w:rPr>
          <w:i/>
          <w:iCs/>
          <w:color w:val="323232"/>
          <w:highlight w:val="white"/>
        </w:rPr>
        <w:t>напротив</w:t>
      </w:r>
      <w:proofErr w:type="spellEnd"/>
      <w:r w:rsidRPr="00CF0E6F">
        <w:rPr>
          <w:i/>
          <w:iCs/>
          <w:color w:val="323232"/>
          <w:highlight w:val="white"/>
        </w:rPr>
        <w:t xml:space="preserve"> - </w:t>
      </w:r>
      <w:proofErr w:type="spellStart"/>
      <w:r w:rsidRPr="00CF0E6F">
        <w:rPr>
          <w:i/>
          <w:iCs/>
          <w:color w:val="323232"/>
          <w:highlight w:val="white"/>
        </w:rPr>
        <w:t>прониква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всички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нива</w:t>
      </w:r>
      <w:proofErr w:type="spellEnd"/>
      <w:r w:rsidRPr="00CF0E6F">
        <w:rPr>
          <w:i/>
          <w:iCs/>
          <w:color w:val="323232"/>
          <w:highlight w:val="white"/>
        </w:rPr>
        <w:t xml:space="preserve"> в </w:t>
      </w:r>
      <w:proofErr w:type="spellStart"/>
      <w:r w:rsidRPr="00CF0E6F">
        <w:rPr>
          <w:i/>
          <w:iCs/>
          <w:color w:val="323232"/>
          <w:highlight w:val="white"/>
        </w:rPr>
        <w:t>обществения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живот</w:t>
      </w:r>
      <w:proofErr w:type="spellEnd"/>
      <w:r w:rsidRPr="00CF0E6F">
        <w:rPr>
          <w:i/>
          <w:iCs/>
          <w:color w:val="323232"/>
          <w:highlight w:val="white"/>
        </w:rPr>
        <w:t xml:space="preserve">, в </w:t>
      </w:r>
      <w:proofErr w:type="spellStart"/>
      <w:r w:rsidRPr="00CF0E6F">
        <w:rPr>
          <w:i/>
          <w:iCs/>
          <w:color w:val="323232"/>
          <w:highlight w:val="white"/>
        </w:rPr>
        <w:t>бизнеса</w:t>
      </w:r>
      <w:proofErr w:type="spellEnd"/>
      <w:r w:rsidRPr="00CF0E6F">
        <w:rPr>
          <w:i/>
          <w:iCs/>
          <w:color w:val="323232"/>
          <w:highlight w:val="white"/>
        </w:rPr>
        <w:t xml:space="preserve">, в </w:t>
      </w:r>
      <w:proofErr w:type="spellStart"/>
      <w:r w:rsidRPr="00CF0E6F">
        <w:rPr>
          <w:i/>
          <w:iCs/>
          <w:color w:val="323232"/>
          <w:highlight w:val="white"/>
        </w:rPr>
        <w:t>изкуството</w:t>
      </w:r>
      <w:proofErr w:type="spellEnd"/>
      <w:r w:rsidRPr="00CF0E6F">
        <w:rPr>
          <w:i/>
          <w:iCs/>
          <w:color w:val="323232"/>
          <w:highlight w:val="white"/>
        </w:rPr>
        <w:t xml:space="preserve">. В </w:t>
      </w:r>
      <w:proofErr w:type="spellStart"/>
      <w:r w:rsidRPr="00CF0E6F">
        <w:rPr>
          <w:i/>
          <w:iCs/>
          <w:color w:val="323232"/>
          <w:highlight w:val="white"/>
        </w:rPr>
        <w:t>глобален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мащаб</w:t>
      </w:r>
      <w:proofErr w:type="spellEnd"/>
      <w:r w:rsidRPr="00CF0E6F">
        <w:rPr>
          <w:i/>
          <w:iCs/>
          <w:color w:val="323232"/>
          <w:highlight w:val="white"/>
        </w:rPr>
        <w:t xml:space="preserve"> 80% </w:t>
      </w:r>
      <w:proofErr w:type="spellStart"/>
      <w:r w:rsidRPr="00CF0E6F">
        <w:rPr>
          <w:i/>
          <w:iCs/>
          <w:color w:val="323232"/>
          <w:highlight w:val="white"/>
        </w:rPr>
        <w:t>от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засегнатите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от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климатичните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изменения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жени</w:t>
      </w:r>
      <w:proofErr w:type="spellEnd"/>
      <w:r w:rsidRPr="00CF0E6F">
        <w:rPr>
          <w:i/>
          <w:iCs/>
          <w:color w:val="323232"/>
          <w:highlight w:val="white"/>
        </w:rPr>
        <w:t xml:space="preserve">, </w:t>
      </w:r>
      <w:proofErr w:type="spellStart"/>
      <w:r w:rsidRPr="00CF0E6F">
        <w:rPr>
          <w:i/>
          <w:iCs/>
          <w:color w:val="323232"/>
          <w:highlight w:val="white"/>
        </w:rPr>
        <w:t>неслучайно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жените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са</w:t>
      </w:r>
      <w:proofErr w:type="spellEnd"/>
      <w:r w:rsidRPr="00CF0E6F">
        <w:rPr>
          <w:i/>
          <w:iCs/>
          <w:color w:val="323232"/>
          <w:highlight w:val="white"/>
        </w:rPr>
        <w:t xml:space="preserve"> и </w:t>
      </w:r>
      <w:proofErr w:type="spellStart"/>
      <w:r w:rsidRPr="00CF0E6F">
        <w:rPr>
          <w:i/>
          <w:iCs/>
          <w:color w:val="323232"/>
          <w:highlight w:val="white"/>
        </w:rPr>
        <w:t>основния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двигател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зелени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иновации</w:t>
      </w:r>
      <w:proofErr w:type="spellEnd"/>
      <w:r w:rsidRPr="00CF0E6F">
        <w:rPr>
          <w:i/>
          <w:iCs/>
          <w:color w:val="323232"/>
          <w:highlight w:val="white"/>
        </w:rPr>
        <w:t xml:space="preserve"> в </w:t>
      </w:r>
      <w:proofErr w:type="spellStart"/>
      <w:r w:rsidRPr="00CF0E6F">
        <w:rPr>
          <w:i/>
          <w:iCs/>
          <w:color w:val="323232"/>
          <w:highlight w:val="white"/>
        </w:rPr>
        <w:t>различни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сектори</w:t>
      </w:r>
      <w:proofErr w:type="spellEnd"/>
      <w:r w:rsidRPr="00CF0E6F">
        <w:rPr>
          <w:i/>
          <w:iCs/>
          <w:color w:val="323232"/>
          <w:highlight w:val="white"/>
        </w:rPr>
        <w:t xml:space="preserve">. </w:t>
      </w:r>
      <w:proofErr w:type="spellStart"/>
      <w:r w:rsidRPr="00CF0E6F">
        <w:rPr>
          <w:i/>
          <w:iCs/>
          <w:color w:val="323232"/>
          <w:highlight w:val="white"/>
        </w:rPr>
        <w:t>Целта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ни</w:t>
      </w:r>
      <w:proofErr w:type="spellEnd"/>
      <w:r w:rsidRPr="00CF0E6F">
        <w:rPr>
          <w:i/>
          <w:iCs/>
          <w:color w:val="323232"/>
          <w:highlight w:val="white"/>
        </w:rPr>
        <w:t xml:space="preserve"> е </w:t>
      </w:r>
      <w:proofErr w:type="spellStart"/>
      <w:r w:rsidRPr="00CF0E6F">
        <w:rPr>
          <w:i/>
          <w:iCs/>
          <w:color w:val="323232"/>
          <w:highlight w:val="white"/>
        </w:rPr>
        <w:t>да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покажем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добрите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lastRenderedPageBreak/>
        <w:t>примери</w:t>
      </w:r>
      <w:proofErr w:type="spellEnd"/>
      <w:r w:rsidRPr="00CF0E6F">
        <w:rPr>
          <w:i/>
          <w:iCs/>
          <w:color w:val="323232"/>
          <w:highlight w:val="white"/>
        </w:rPr>
        <w:t xml:space="preserve"> и </w:t>
      </w:r>
      <w:proofErr w:type="spellStart"/>
      <w:r w:rsidRPr="00CF0E6F">
        <w:rPr>
          <w:i/>
          <w:iCs/>
          <w:color w:val="323232"/>
          <w:highlight w:val="white"/>
        </w:rPr>
        <w:t>така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да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вдъхновим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трансформация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повече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бизнеси</w:t>
      </w:r>
      <w:proofErr w:type="spellEnd"/>
      <w:r w:rsidRPr="00CF0E6F">
        <w:rPr>
          <w:i/>
          <w:iCs/>
          <w:color w:val="323232"/>
          <w:highlight w:val="white"/>
        </w:rPr>
        <w:t xml:space="preserve"> и </w:t>
      </w:r>
      <w:proofErr w:type="spellStart"/>
      <w:r w:rsidRPr="00CF0E6F">
        <w:rPr>
          <w:i/>
          <w:iCs/>
          <w:color w:val="323232"/>
          <w:highlight w:val="white"/>
        </w:rPr>
        <w:t>организации</w:t>
      </w:r>
      <w:proofErr w:type="spellEnd"/>
      <w:r w:rsidRPr="00CF0E6F">
        <w:rPr>
          <w:i/>
          <w:iCs/>
          <w:color w:val="323232"/>
          <w:highlight w:val="white"/>
        </w:rPr>
        <w:t>,”</w:t>
      </w:r>
      <w:r w:rsidRPr="00D13599">
        <w:rPr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коментира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Саша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Безуханова</w:t>
      </w:r>
      <w:proofErr w:type="spellEnd"/>
      <w:r w:rsidRPr="00CF0E6F">
        <w:rPr>
          <w:b/>
          <w:bCs/>
          <w:color w:val="323232"/>
          <w:highlight w:val="white"/>
        </w:rPr>
        <w:t xml:space="preserve">, </w:t>
      </w:r>
      <w:proofErr w:type="spellStart"/>
      <w:r w:rsidRPr="00CF0E6F">
        <w:rPr>
          <w:b/>
          <w:bCs/>
          <w:color w:val="323232"/>
          <w:highlight w:val="white"/>
        </w:rPr>
        <w:t>председател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Българския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център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жените</w:t>
      </w:r>
      <w:proofErr w:type="spellEnd"/>
      <w:r w:rsidRPr="00CF0E6F">
        <w:rPr>
          <w:b/>
          <w:bCs/>
          <w:color w:val="323232"/>
          <w:highlight w:val="white"/>
        </w:rPr>
        <w:t xml:space="preserve"> в </w:t>
      </w:r>
      <w:proofErr w:type="spellStart"/>
      <w:r w:rsidRPr="00CF0E6F">
        <w:rPr>
          <w:b/>
          <w:bCs/>
          <w:color w:val="323232"/>
          <w:highlight w:val="white"/>
        </w:rPr>
        <w:t>технологиите</w:t>
      </w:r>
      <w:proofErr w:type="spellEnd"/>
      <w:r w:rsidRPr="00CF0E6F">
        <w:rPr>
          <w:b/>
          <w:bCs/>
          <w:color w:val="323232"/>
          <w:highlight w:val="white"/>
        </w:rPr>
        <w:t xml:space="preserve"> (BCWT), </w:t>
      </w:r>
      <w:proofErr w:type="spellStart"/>
      <w:r w:rsidRPr="00CF0E6F">
        <w:rPr>
          <w:b/>
          <w:bCs/>
          <w:color w:val="323232"/>
          <w:highlight w:val="white"/>
        </w:rPr>
        <w:t>организатор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SHEleader@digital</w:t>
      </w:r>
      <w:proofErr w:type="spellEnd"/>
      <w:r w:rsidRPr="00CF0E6F">
        <w:rPr>
          <w:b/>
          <w:bCs/>
          <w:color w:val="323232"/>
          <w:highlight w:val="white"/>
        </w:rPr>
        <w:t>.</w:t>
      </w:r>
      <w:r w:rsidRPr="00D13599">
        <w:rPr>
          <w:color w:val="323232"/>
          <w:highlight w:val="white"/>
        </w:rPr>
        <w:t xml:space="preserve"> </w:t>
      </w:r>
      <w:r w:rsidR="00CF0E6F" w:rsidRPr="00CF0E6F">
        <w:rPr>
          <w:i/>
          <w:iCs/>
          <w:color w:val="323232"/>
          <w:highlight w:val="white"/>
          <w:lang w:val="bg-BG"/>
        </w:rPr>
        <w:t>„</w:t>
      </w:r>
      <w:proofErr w:type="spellStart"/>
      <w:r w:rsidRPr="00CF0E6F">
        <w:rPr>
          <w:i/>
          <w:iCs/>
          <w:color w:val="323232"/>
          <w:highlight w:val="white"/>
        </w:rPr>
        <w:t>Макар</w:t>
      </w:r>
      <w:proofErr w:type="spellEnd"/>
      <w:r w:rsidRPr="00CF0E6F">
        <w:rPr>
          <w:i/>
          <w:iCs/>
          <w:color w:val="323232"/>
          <w:highlight w:val="white"/>
        </w:rPr>
        <w:t xml:space="preserve"> и </w:t>
      </w:r>
      <w:proofErr w:type="spellStart"/>
      <w:r w:rsidRPr="00CF0E6F">
        <w:rPr>
          <w:i/>
          <w:iCs/>
          <w:color w:val="323232"/>
          <w:highlight w:val="white"/>
        </w:rPr>
        <w:t>основен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двигател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зелени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инициативи</w:t>
      </w:r>
      <w:proofErr w:type="spellEnd"/>
      <w:r w:rsidRPr="00CF0E6F">
        <w:rPr>
          <w:i/>
          <w:iCs/>
          <w:color w:val="323232"/>
          <w:highlight w:val="white"/>
        </w:rPr>
        <w:t xml:space="preserve">, </w:t>
      </w:r>
      <w:proofErr w:type="spellStart"/>
      <w:r w:rsidRPr="00CF0E6F">
        <w:rPr>
          <w:i/>
          <w:iCs/>
          <w:color w:val="323232"/>
          <w:highlight w:val="white"/>
        </w:rPr>
        <w:t>както</w:t>
      </w:r>
      <w:proofErr w:type="spellEnd"/>
      <w:r w:rsidRPr="00CF0E6F">
        <w:rPr>
          <w:i/>
          <w:iCs/>
          <w:color w:val="323232"/>
          <w:highlight w:val="white"/>
        </w:rPr>
        <w:t xml:space="preserve"> в </w:t>
      </w:r>
      <w:proofErr w:type="spellStart"/>
      <w:r w:rsidRPr="00CF0E6F">
        <w:rPr>
          <w:i/>
          <w:iCs/>
          <w:color w:val="323232"/>
          <w:highlight w:val="white"/>
        </w:rPr>
        <w:t>общественото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пространство</w:t>
      </w:r>
      <w:proofErr w:type="spellEnd"/>
      <w:r w:rsidRPr="00CF0E6F">
        <w:rPr>
          <w:i/>
          <w:iCs/>
          <w:color w:val="323232"/>
          <w:highlight w:val="white"/>
        </w:rPr>
        <w:t xml:space="preserve">, </w:t>
      </w:r>
      <w:proofErr w:type="spellStart"/>
      <w:r w:rsidRPr="00CF0E6F">
        <w:rPr>
          <w:i/>
          <w:iCs/>
          <w:color w:val="323232"/>
          <w:highlight w:val="white"/>
        </w:rPr>
        <w:t>така</w:t>
      </w:r>
      <w:proofErr w:type="spellEnd"/>
      <w:r w:rsidRPr="00CF0E6F">
        <w:rPr>
          <w:i/>
          <w:iCs/>
          <w:color w:val="323232"/>
          <w:highlight w:val="white"/>
        </w:rPr>
        <w:t xml:space="preserve"> и в </w:t>
      </w:r>
      <w:proofErr w:type="spellStart"/>
      <w:r w:rsidRPr="00CF0E6F">
        <w:rPr>
          <w:i/>
          <w:iCs/>
          <w:color w:val="323232"/>
          <w:highlight w:val="white"/>
        </w:rPr>
        <w:t>бизнеса</w:t>
      </w:r>
      <w:proofErr w:type="spellEnd"/>
      <w:r w:rsidRPr="00CF0E6F">
        <w:rPr>
          <w:i/>
          <w:iCs/>
          <w:color w:val="323232"/>
          <w:highlight w:val="white"/>
        </w:rPr>
        <w:t xml:space="preserve">, </w:t>
      </w:r>
      <w:proofErr w:type="spellStart"/>
      <w:r w:rsidRPr="00CF0E6F">
        <w:rPr>
          <w:i/>
          <w:iCs/>
          <w:color w:val="323232"/>
          <w:highlight w:val="white"/>
        </w:rPr>
        <w:t>гласовете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дамите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чуват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рядко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големите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форуми</w:t>
      </w:r>
      <w:proofErr w:type="spellEnd"/>
      <w:r w:rsidRPr="00CF0E6F">
        <w:rPr>
          <w:i/>
          <w:iCs/>
          <w:color w:val="323232"/>
          <w:highlight w:val="white"/>
        </w:rPr>
        <w:t xml:space="preserve"> и </w:t>
      </w:r>
      <w:proofErr w:type="spellStart"/>
      <w:r w:rsidRPr="00CF0E6F">
        <w:rPr>
          <w:i/>
          <w:iCs/>
          <w:color w:val="323232"/>
          <w:highlight w:val="white"/>
        </w:rPr>
        <w:t>това</w:t>
      </w:r>
      <w:proofErr w:type="spellEnd"/>
      <w:r w:rsidRPr="00CF0E6F">
        <w:rPr>
          <w:i/>
          <w:iCs/>
          <w:color w:val="323232"/>
          <w:highlight w:val="white"/>
        </w:rPr>
        <w:t xml:space="preserve"> е </w:t>
      </w:r>
      <w:proofErr w:type="spellStart"/>
      <w:r w:rsidRPr="00CF0E6F">
        <w:rPr>
          <w:i/>
          <w:iCs/>
          <w:color w:val="323232"/>
          <w:highlight w:val="white"/>
        </w:rPr>
        <w:t>причината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повечето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лектори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на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SHEleader@digital</w:t>
      </w:r>
      <w:proofErr w:type="spellEnd"/>
      <w:r w:rsidRPr="00CF0E6F">
        <w:rPr>
          <w:i/>
          <w:iCs/>
          <w:color w:val="323232"/>
          <w:highlight w:val="white"/>
        </w:rPr>
        <w:t xml:space="preserve"> 2022 </w:t>
      </w:r>
      <w:proofErr w:type="spellStart"/>
      <w:r w:rsidRPr="00CF0E6F">
        <w:rPr>
          <w:i/>
          <w:iCs/>
          <w:color w:val="323232"/>
          <w:highlight w:val="white"/>
        </w:rPr>
        <w:t>да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са</w:t>
      </w:r>
      <w:proofErr w:type="spellEnd"/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CF0E6F">
        <w:rPr>
          <w:i/>
          <w:iCs/>
          <w:color w:val="323232"/>
          <w:highlight w:val="white"/>
        </w:rPr>
        <w:t>жени</w:t>
      </w:r>
      <w:proofErr w:type="spellEnd"/>
      <w:r w:rsidRPr="00CF0E6F">
        <w:rPr>
          <w:i/>
          <w:iCs/>
          <w:color w:val="323232"/>
          <w:highlight w:val="white"/>
        </w:rPr>
        <w:t>,</w:t>
      </w:r>
      <w:r w:rsidR="00CF0E6F" w:rsidRPr="00CF0E6F">
        <w:rPr>
          <w:i/>
          <w:iCs/>
          <w:color w:val="323232"/>
          <w:highlight w:val="white"/>
          <w:lang w:val="bg-BG"/>
        </w:rPr>
        <w:t>“</w:t>
      </w:r>
      <w:r w:rsidRPr="00CF0E6F">
        <w:rPr>
          <w:i/>
          <w:iCs/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допълва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тя</w:t>
      </w:r>
      <w:proofErr w:type="spellEnd"/>
      <w:r w:rsidRPr="00D13599">
        <w:rPr>
          <w:color w:val="323232"/>
          <w:highlight w:val="white"/>
        </w:rPr>
        <w:t>.</w:t>
      </w:r>
    </w:p>
    <w:p w14:paraId="0000000B" w14:textId="77777777" w:rsidR="00A1118C" w:rsidRPr="00CF0E6F" w:rsidRDefault="00E8276D" w:rsidP="00D13599">
      <w:pPr>
        <w:pStyle w:val="Heading2"/>
        <w:keepNext w:val="0"/>
        <w:keepLines w:val="0"/>
        <w:shd w:val="clear" w:color="auto" w:fill="FFFFFF"/>
        <w:spacing w:before="300" w:after="80" w:line="335" w:lineRule="auto"/>
        <w:jc w:val="both"/>
        <w:rPr>
          <w:b/>
          <w:bCs/>
          <w:color w:val="646464"/>
          <w:sz w:val="22"/>
          <w:szCs w:val="22"/>
          <w:highlight w:val="white"/>
        </w:rPr>
      </w:pPr>
      <w:bookmarkStart w:id="0" w:name="_t4oo4zl2zbf7" w:colFirst="0" w:colLast="0"/>
      <w:bookmarkStart w:id="1" w:name="_2uc21j1p9s24" w:colFirst="0" w:colLast="0"/>
      <w:bookmarkEnd w:id="0"/>
      <w:bookmarkEnd w:id="1"/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Лектори</w:t>
      </w:r>
      <w:proofErr w:type="spellEnd"/>
      <w:r w:rsidRPr="00CF0E6F">
        <w:rPr>
          <w:b/>
          <w:bCs/>
          <w:color w:val="646464"/>
          <w:sz w:val="22"/>
          <w:szCs w:val="22"/>
          <w:highlight w:val="white"/>
        </w:rPr>
        <w:t xml:space="preserve"> </w:t>
      </w:r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на</w:t>
      </w:r>
      <w:proofErr w:type="spellEnd"/>
      <w:r w:rsidRPr="00CF0E6F">
        <w:rPr>
          <w:b/>
          <w:bCs/>
          <w:color w:val="646464"/>
          <w:sz w:val="22"/>
          <w:szCs w:val="22"/>
          <w:highlight w:val="white"/>
        </w:rPr>
        <w:t xml:space="preserve"> </w:t>
      </w:r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световно</w:t>
      </w:r>
      <w:proofErr w:type="spellEnd"/>
      <w:r w:rsidRPr="00CF0E6F">
        <w:rPr>
          <w:b/>
          <w:bCs/>
          <w:color w:val="646464"/>
          <w:sz w:val="22"/>
          <w:szCs w:val="22"/>
          <w:highlight w:val="white"/>
        </w:rPr>
        <w:t xml:space="preserve"> </w:t>
      </w:r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ниво</w:t>
      </w:r>
      <w:proofErr w:type="spellEnd"/>
    </w:p>
    <w:p w14:paraId="6880BB64" w14:textId="77777777" w:rsidR="00CF0E6F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Сред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лекторите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тазгодишния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форум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Любомила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Йорданова</w:t>
      </w:r>
      <w:proofErr w:type="spellEnd"/>
      <w:r w:rsidRPr="00CF0E6F">
        <w:rPr>
          <w:b/>
          <w:bCs/>
          <w:color w:val="323232"/>
          <w:highlight w:val="white"/>
        </w:rPr>
        <w:t xml:space="preserve">, </w:t>
      </w:r>
      <w:proofErr w:type="spellStart"/>
      <w:r w:rsidRPr="00CF0E6F">
        <w:rPr>
          <w:b/>
          <w:bCs/>
          <w:color w:val="323232"/>
          <w:highlight w:val="white"/>
        </w:rPr>
        <w:t>основател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компанията</w:t>
      </w:r>
      <w:proofErr w:type="spellEnd"/>
      <w:r w:rsidRPr="00CF0E6F">
        <w:rPr>
          <w:b/>
          <w:bCs/>
          <w:color w:val="323232"/>
          <w:highlight w:val="white"/>
        </w:rPr>
        <w:t xml:space="preserve"> Plan A</w:t>
      </w:r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световната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мрежа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развитие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зелени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иновативни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GreenTech</w:t>
      </w:r>
      <w:proofErr w:type="spellEnd"/>
      <w:r w:rsidRPr="00D13599">
        <w:rPr>
          <w:color w:val="323232"/>
          <w:highlight w:val="white"/>
        </w:rPr>
        <w:t xml:space="preserve"> Alliance. </w:t>
      </w:r>
      <w:proofErr w:type="spellStart"/>
      <w:r w:rsidRPr="00D13599">
        <w:rPr>
          <w:color w:val="323232"/>
          <w:highlight w:val="white"/>
        </w:rPr>
        <w:t>Нейната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компания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използва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силата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данните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помага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намаляват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въглеродния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отпечатък</w:t>
      </w:r>
      <w:proofErr w:type="spellEnd"/>
      <w:r w:rsidRPr="00D13599">
        <w:rPr>
          <w:color w:val="323232"/>
          <w:highlight w:val="white"/>
        </w:rPr>
        <w:t xml:space="preserve">. </w:t>
      </w:r>
    </w:p>
    <w:p w14:paraId="4F22B2B8" w14:textId="77777777" w:rsidR="00CF0E6F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това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какво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означава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една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корпоративна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структура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стане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по-устойчива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разкаже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кухнята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Ким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Андреоли-Паске</w:t>
      </w:r>
      <w:proofErr w:type="spellEnd"/>
      <w:r w:rsidRPr="00CF0E6F">
        <w:rPr>
          <w:b/>
          <w:bCs/>
          <w:color w:val="323232"/>
          <w:highlight w:val="white"/>
        </w:rPr>
        <w:t xml:space="preserve">, </w:t>
      </w:r>
      <w:r w:rsidR="00CF0E6F" w:rsidRPr="00CF0E6F">
        <w:rPr>
          <w:b/>
          <w:bCs/>
          <w:color w:val="323232"/>
          <w:highlight w:val="white"/>
          <w:lang w:val="bg-BG"/>
        </w:rPr>
        <w:t>старши директор</w:t>
      </w:r>
      <w:r w:rsidRPr="00CF0E6F">
        <w:rPr>
          <w:b/>
          <w:bCs/>
          <w:color w:val="323232"/>
          <w:highlight w:val="white"/>
        </w:rPr>
        <w:t xml:space="preserve"> в Cisco</w:t>
      </w:r>
      <w:r w:rsidRPr="00D13599">
        <w:rPr>
          <w:color w:val="323232"/>
          <w:highlight w:val="white"/>
        </w:rPr>
        <w:t xml:space="preserve">. </w:t>
      </w:r>
    </w:p>
    <w:p w14:paraId="05D0F166" w14:textId="77777777" w:rsidR="00CF0E6F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базовите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ценности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зелената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трансформация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икономика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политики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говорят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еврокомисарят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Мария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Габриел</w:t>
      </w:r>
      <w:proofErr w:type="spellEnd"/>
      <w:r w:rsidRPr="00CF0E6F">
        <w:rPr>
          <w:b/>
          <w:bCs/>
          <w:color w:val="323232"/>
          <w:highlight w:val="white"/>
        </w:rPr>
        <w:t xml:space="preserve"> и </w:t>
      </w:r>
      <w:proofErr w:type="spellStart"/>
      <w:r w:rsidRPr="00CF0E6F">
        <w:rPr>
          <w:b/>
          <w:bCs/>
          <w:color w:val="323232"/>
          <w:highlight w:val="white"/>
        </w:rPr>
        <w:t>Саша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Безуханова</w:t>
      </w:r>
      <w:proofErr w:type="spellEnd"/>
      <w:r w:rsidRPr="00CF0E6F">
        <w:rPr>
          <w:b/>
          <w:bCs/>
          <w:color w:val="323232"/>
          <w:highlight w:val="white"/>
        </w:rPr>
        <w:t xml:space="preserve">, </w:t>
      </w:r>
      <w:proofErr w:type="spellStart"/>
      <w:r w:rsidRPr="00CF0E6F">
        <w:rPr>
          <w:b/>
          <w:bCs/>
          <w:color w:val="323232"/>
          <w:highlight w:val="white"/>
        </w:rPr>
        <w:t>основател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тинк-танка</w:t>
      </w:r>
      <w:proofErr w:type="spellEnd"/>
      <w:r w:rsidRPr="00CF0E6F">
        <w:rPr>
          <w:b/>
          <w:bCs/>
          <w:color w:val="323232"/>
          <w:highlight w:val="white"/>
        </w:rPr>
        <w:t xml:space="preserve"> MOVE.BG и </w:t>
      </w:r>
      <w:proofErr w:type="spellStart"/>
      <w:r w:rsidRPr="00CF0E6F">
        <w:rPr>
          <w:b/>
          <w:bCs/>
          <w:color w:val="323232"/>
          <w:highlight w:val="white"/>
        </w:rPr>
        <w:t>председател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BCWT.</w:t>
      </w:r>
      <w:r w:rsidRPr="00D13599">
        <w:rPr>
          <w:color w:val="323232"/>
          <w:highlight w:val="white"/>
        </w:rPr>
        <w:t xml:space="preserve"> </w:t>
      </w:r>
    </w:p>
    <w:p w14:paraId="0000000C" w14:textId="012F11F7" w:rsidR="00A1118C" w:rsidRPr="00D13599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Как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природата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устойчивото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развитие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вдъхновяват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изкуство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креативност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нови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модели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продукти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кои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лидерите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които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представят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темите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разкрива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постепенно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следващите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седмици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екипът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зад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SHEleader@digital</w:t>
      </w:r>
      <w:proofErr w:type="spellEnd"/>
      <w:r w:rsidRPr="00D13599">
        <w:rPr>
          <w:color w:val="323232"/>
          <w:highlight w:val="white"/>
        </w:rPr>
        <w:t>.</w:t>
      </w:r>
    </w:p>
    <w:p w14:paraId="67F54A24" w14:textId="77777777" w:rsidR="00E8276D" w:rsidRPr="00CF0E6F" w:rsidRDefault="00E8276D" w:rsidP="00E8276D">
      <w:pPr>
        <w:pStyle w:val="Heading2"/>
        <w:keepNext w:val="0"/>
        <w:keepLines w:val="0"/>
        <w:shd w:val="clear" w:color="auto" w:fill="FFFFFF"/>
        <w:spacing w:before="300" w:after="80" w:line="335" w:lineRule="auto"/>
        <w:jc w:val="both"/>
        <w:rPr>
          <w:b/>
          <w:bCs/>
          <w:color w:val="646464"/>
          <w:sz w:val="22"/>
          <w:szCs w:val="22"/>
          <w:highlight w:val="white"/>
        </w:rPr>
      </w:pPr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Някои</w:t>
      </w:r>
      <w:proofErr w:type="spellEnd"/>
      <w:r w:rsidRPr="00CF0E6F">
        <w:rPr>
          <w:b/>
          <w:bCs/>
          <w:color w:val="646464"/>
          <w:sz w:val="22"/>
          <w:szCs w:val="22"/>
          <w:highlight w:val="white"/>
        </w:rPr>
        <w:t xml:space="preserve"> </w:t>
      </w:r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важни</w:t>
      </w:r>
      <w:proofErr w:type="spellEnd"/>
      <w:r w:rsidRPr="00CF0E6F">
        <w:rPr>
          <w:b/>
          <w:bCs/>
          <w:color w:val="646464"/>
          <w:sz w:val="22"/>
          <w:szCs w:val="22"/>
          <w:highlight w:val="white"/>
        </w:rPr>
        <w:t xml:space="preserve"> </w:t>
      </w:r>
      <w:proofErr w:type="spellStart"/>
      <w:r w:rsidRPr="00CF0E6F">
        <w:rPr>
          <w:b/>
          <w:bCs/>
          <w:color w:val="646464"/>
          <w:sz w:val="22"/>
          <w:szCs w:val="22"/>
          <w:highlight w:val="white"/>
        </w:rPr>
        <w:t>факти</w:t>
      </w:r>
      <w:proofErr w:type="spellEnd"/>
    </w:p>
    <w:p w14:paraId="482A3CCA" w14:textId="77777777" w:rsidR="00E8276D" w:rsidRPr="00D13599" w:rsidRDefault="00E8276D" w:rsidP="00E8276D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COP26 </w:t>
      </w:r>
      <w:proofErr w:type="spellStart"/>
      <w:r w:rsidRPr="00D13599">
        <w:rPr>
          <w:color w:val="323232"/>
          <w:highlight w:val="white"/>
        </w:rPr>
        <w:t>до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национални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международни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институции</w:t>
      </w:r>
      <w:proofErr w:type="spellEnd"/>
      <w:r w:rsidRPr="00D13599">
        <w:rPr>
          <w:color w:val="323232"/>
          <w:highlight w:val="white"/>
        </w:rPr>
        <w:t xml:space="preserve"> (</w:t>
      </w:r>
      <w:proofErr w:type="spellStart"/>
      <w:r w:rsidRPr="00D13599">
        <w:rPr>
          <w:color w:val="323232"/>
          <w:highlight w:val="white"/>
        </w:rPr>
        <w:t>под</w:t>
      </w:r>
      <w:proofErr w:type="spellEnd"/>
      <w:r w:rsidRPr="00D13599">
        <w:rPr>
          <w:color w:val="323232"/>
          <w:highlight w:val="white"/>
        </w:rPr>
        <w:t xml:space="preserve"> 30%), </w:t>
      </w:r>
      <w:proofErr w:type="spellStart"/>
      <w:r w:rsidRPr="00D13599">
        <w:rPr>
          <w:color w:val="323232"/>
          <w:highlight w:val="white"/>
        </w:rPr>
        <w:t>корпоративните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бордове</w:t>
      </w:r>
      <w:proofErr w:type="spellEnd"/>
      <w:r w:rsidRPr="00D13599">
        <w:rPr>
          <w:color w:val="323232"/>
          <w:highlight w:val="white"/>
        </w:rPr>
        <w:t xml:space="preserve"> (29,5% в ЕС), </w:t>
      </w:r>
      <w:proofErr w:type="spellStart"/>
      <w:r w:rsidRPr="00D13599">
        <w:rPr>
          <w:color w:val="323232"/>
          <w:highlight w:val="white"/>
        </w:rPr>
        <w:t>стартъп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екосистемата</w:t>
      </w:r>
      <w:proofErr w:type="spellEnd"/>
      <w:r w:rsidRPr="00D13599">
        <w:rPr>
          <w:color w:val="323232"/>
          <w:highlight w:val="white"/>
        </w:rPr>
        <w:t xml:space="preserve"> (30% и </w:t>
      </w:r>
      <w:proofErr w:type="spellStart"/>
      <w:r w:rsidRPr="00D13599">
        <w:rPr>
          <w:color w:val="323232"/>
          <w:highlight w:val="white"/>
        </w:rPr>
        <w:t>получават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само</w:t>
      </w:r>
      <w:proofErr w:type="spellEnd"/>
      <w:r w:rsidRPr="00D13599">
        <w:rPr>
          <w:color w:val="323232"/>
          <w:highlight w:val="white"/>
        </w:rPr>
        <w:t xml:space="preserve"> 1%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финансирането</w:t>
      </w:r>
      <w:proofErr w:type="spellEnd"/>
      <w:r w:rsidRPr="00D13599">
        <w:rPr>
          <w:color w:val="323232"/>
          <w:highlight w:val="white"/>
        </w:rPr>
        <w:t>),</w:t>
      </w:r>
      <w:proofErr w:type="spellStart"/>
      <w:r w:rsidRPr="00D13599">
        <w:rPr>
          <w:color w:val="323232"/>
          <w:highlight w:val="white"/>
        </w:rPr>
        <w:t>технологичния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сектор</w:t>
      </w:r>
      <w:proofErr w:type="spellEnd"/>
      <w:r w:rsidRPr="00D13599">
        <w:rPr>
          <w:color w:val="323232"/>
          <w:highlight w:val="white"/>
        </w:rPr>
        <w:t xml:space="preserve"> (19%) и </w:t>
      </w:r>
      <w:proofErr w:type="spellStart"/>
      <w:r w:rsidRPr="00D13599">
        <w:rPr>
          <w:color w:val="323232"/>
          <w:highlight w:val="white"/>
        </w:rPr>
        <w:t>екипите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фондовете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рисков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капитал</w:t>
      </w:r>
      <w:proofErr w:type="spellEnd"/>
      <w:r w:rsidRPr="00D13599">
        <w:rPr>
          <w:color w:val="323232"/>
          <w:highlight w:val="white"/>
        </w:rPr>
        <w:t xml:space="preserve"> (20%) - </w:t>
      </w:r>
      <w:proofErr w:type="spellStart"/>
      <w:r w:rsidRPr="00D13599">
        <w:rPr>
          <w:color w:val="323232"/>
          <w:highlight w:val="white"/>
        </w:rPr>
        <w:t>жените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продължават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недостатъчно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представени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всички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нива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вземане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решения</w:t>
      </w:r>
      <w:proofErr w:type="spellEnd"/>
      <w:r w:rsidRPr="00D13599">
        <w:rPr>
          <w:color w:val="323232"/>
          <w:highlight w:val="white"/>
        </w:rPr>
        <w:t>.</w:t>
      </w:r>
    </w:p>
    <w:p w14:paraId="176AF8F0" w14:textId="77777777" w:rsidR="00E8276D" w:rsidRPr="00D13599" w:rsidRDefault="00E8276D" w:rsidP="00E8276D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Доказателства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ключовата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им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роля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наложителната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зелена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трансформация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политики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бизнес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обаче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има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изобилие</w:t>
      </w:r>
      <w:proofErr w:type="spellEnd"/>
      <w:r w:rsidRPr="00D13599">
        <w:rPr>
          <w:color w:val="323232"/>
          <w:highlight w:val="white"/>
        </w:rPr>
        <w:t xml:space="preserve">. </w:t>
      </w:r>
      <w:proofErr w:type="spellStart"/>
      <w:r w:rsidRPr="00D13599">
        <w:rPr>
          <w:color w:val="323232"/>
          <w:highlight w:val="white"/>
        </w:rPr>
        <w:t>Данните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показват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че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парламентите</w:t>
      </w:r>
      <w:proofErr w:type="spellEnd"/>
      <w:r w:rsidRPr="00D13599">
        <w:rPr>
          <w:color w:val="323232"/>
          <w:highlight w:val="white"/>
        </w:rPr>
        <w:t xml:space="preserve"> с </w:t>
      </w:r>
      <w:proofErr w:type="spellStart"/>
      <w:r w:rsidRPr="00D13599">
        <w:rPr>
          <w:color w:val="323232"/>
          <w:highlight w:val="white"/>
        </w:rPr>
        <w:t>повече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жени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приемат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по-строги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политики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изменение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климата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което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води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пряко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по-ниски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въглеродни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lastRenderedPageBreak/>
        <w:t>емисии</w:t>
      </w:r>
      <w:proofErr w:type="spellEnd"/>
      <w:r w:rsidRPr="00D13599">
        <w:rPr>
          <w:color w:val="323232"/>
          <w:highlight w:val="white"/>
        </w:rPr>
        <w:t xml:space="preserve">. </w:t>
      </w:r>
      <w:proofErr w:type="spellStart"/>
      <w:r w:rsidRPr="00D13599">
        <w:rPr>
          <w:color w:val="323232"/>
          <w:highlight w:val="white"/>
        </w:rPr>
        <w:t>Компаниите</w:t>
      </w:r>
      <w:proofErr w:type="spellEnd"/>
      <w:r w:rsidRPr="00D13599">
        <w:rPr>
          <w:color w:val="323232"/>
          <w:highlight w:val="white"/>
        </w:rPr>
        <w:t xml:space="preserve"> с </w:t>
      </w:r>
      <w:proofErr w:type="spellStart"/>
      <w:r w:rsidRPr="00D13599">
        <w:rPr>
          <w:color w:val="323232"/>
          <w:highlight w:val="white"/>
        </w:rPr>
        <w:t>повече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жени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управителните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съвети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по-склонни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инвестират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производство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енергия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възобновяеми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източници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енергийна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ефективност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сочи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проучване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UC Berkeley Haas School of Business. </w:t>
      </w:r>
      <w:proofErr w:type="spellStart"/>
      <w:r w:rsidRPr="00D13599">
        <w:rPr>
          <w:color w:val="323232"/>
          <w:highlight w:val="white"/>
        </w:rPr>
        <w:t>По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този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начин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женското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лидерство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укрепва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бизнеса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привлича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най-добрите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таланти</w:t>
      </w:r>
      <w:proofErr w:type="spellEnd"/>
      <w:r w:rsidRPr="00D13599">
        <w:rPr>
          <w:color w:val="323232"/>
          <w:highlight w:val="white"/>
        </w:rPr>
        <w:t xml:space="preserve"> (50%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поколение</w:t>
      </w:r>
      <w:proofErr w:type="spellEnd"/>
      <w:r w:rsidRPr="00D13599">
        <w:rPr>
          <w:color w:val="323232"/>
          <w:highlight w:val="white"/>
        </w:rPr>
        <w:t xml:space="preserve"> Z </w:t>
      </w:r>
      <w:proofErr w:type="spellStart"/>
      <w:r w:rsidRPr="00D13599">
        <w:rPr>
          <w:color w:val="323232"/>
          <w:highlight w:val="white"/>
        </w:rPr>
        <w:t>искат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работят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етични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компании</w:t>
      </w:r>
      <w:proofErr w:type="spellEnd"/>
      <w:r w:rsidRPr="00D13599">
        <w:rPr>
          <w:color w:val="323232"/>
          <w:highlight w:val="white"/>
        </w:rPr>
        <w:t xml:space="preserve">) и </w:t>
      </w:r>
      <w:proofErr w:type="spellStart"/>
      <w:r w:rsidRPr="00D13599">
        <w:rPr>
          <w:color w:val="323232"/>
          <w:highlight w:val="white"/>
        </w:rPr>
        <w:t>увеличават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печалбите</w:t>
      </w:r>
      <w:proofErr w:type="spellEnd"/>
      <w:r w:rsidRPr="00D13599">
        <w:rPr>
          <w:color w:val="323232"/>
          <w:highlight w:val="white"/>
        </w:rPr>
        <w:t xml:space="preserve"> с </w:t>
      </w:r>
      <w:proofErr w:type="spellStart"/>
      <w:r w:rsidRPr="00D13599">
        <w:rPr>
          <w:color w:val="323232"/>
          <w:highlight w:val="white"/>
        </w:rPr>
        <w:t>до</w:t>
      </w:r>
      <w:proofErr w:type="spellEnd"/>
      <w:r w:rsidRPr="00D13599">
        <w:rPr>
          <w:color w:val="323232"/>
          <w:highlight w:val="white"/>
        </w:rPr>
        <w:t xml:space="preserve"> 18%. </w:t>
      </w:r>
      <w:proofErr w:type="spellStart"/>
      <w:r w:rsidRPr="00D13599">
        <w:rPr>
          <w:color w:val="323232"/>
          <w:highlight w:val="white"/>
        </w:rPr>
        <w:t>Жените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предприемачи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по-склонни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стартират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бизнес</w:t>
      </w:r>
      <w:proofErr w:type="spellEnd"/>
      <w:r w:rsidRPr="00D13599">
        <w:rPr>
          <w:color w:val="323232"/>
          <w:highlight w:val="white"/>
        </w:rPr>
        <w:t xml:space="preserve"> с </w:t>
      </w:r>
      <w:proofErr w:type="spellStart"/>
      <w:r w:rsidRPr="00D13599">
        <w:rPr>
          <w:color w:val="323232"/>
          <w:highlight w:val="white"/>
        </w:rPr>
        <w:t>принос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към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околната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среда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носят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повече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двойна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възвръщаемост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своите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инвеститори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твърдят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Boston Consulting Group.</w:t>
      </w:r>
    </w:p>
    <w:p w14:paraId="194D039F" w14:textId="5BDC3BC2" w:rsidR="00E8276D" w:rsidRDefault="00E8276D" w:rsidP="00E8276D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D13599">
        <w:rPr>
          <w:color w:val="323232"/>
          <w:highlight w:val="white"/>
        </w:rPr>
        <w:t>Интерактивни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разчупени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формати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практични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идеи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съвети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които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следващия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ден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могат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бъдат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приложени</w:t>
      </w:r>
      <w:proofErr w:type="spellEnd"/>
      <w:r w:rsidRPr="00D13599">
        <w:rPr>
          <w:color w:val="323232"/>
          <w:highlight w:val="white"/>
        </w:rPr>
        <w:t xml:space="preserve"> в </w:t>
      </w:r>
      <w:proofErr w:type="spellStart"/>
      <w:r w:rsidRPr="00D13599">
        <w:rPr>
          <w:color w:val="323232"/>
          <w:highlight w:val="white"/>
        </w:rPr>
        <w:t>собствената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организация</w:t>
      </w:r>
      <w:proofErr w:type="spellEnd"/>
      <w:r w:rsidRPr="00D13599">
        <w:rPr>
          <w:color w:val="323232"/>
          <w:highlight w:val="white"/>
        </w:rPr>
        <w:t xml:space="preserve">, и </w:t>
      </w:r>
      <w:proofErr w:type="spellStart"/>
      <w:r w:rsidRPr="00D13599">
        <w:rPr>
          <w:color w:val="323232"/>
          <w:highlight w:val="white"/>
        </w:rPr>
        <w:t>вдъхновявщи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лекции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преплетени</w:t>
      </w:r>
      <w:proofErr w:type="spellEnd"/>
      <w:r w:rsidRPr="00D13599">
        <w:rPr>
          <w:color w:val="323232"/>
          <w:highlight w:val="white"/>
        </w:rPr>
        <w:t xml:space="preserve"> с </w:t>
      </w:r>
      <w:proofErr w:type="spellStart"/>
      <w:r w:rsidRPr="00D13599">
        <w:rPr>
          <w:color w:val="323232"/>
          <w:highlight w:val="white"/>
        </w:rPr>
        <w:t>усещане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за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досег</w:t>
      </w:r>
      <w:proofErr w:type="spellEnd"/>
      <w:r w:rsidRPr="00D13599">
        <w:rPr>
          <w:color w:val="323232"/>
          <w:highlight w:val="white"/>
        </w:rPr>
        <w:t xml:space="preserve"> с </w:t>
      </w:r>
      <w:proofErr w:type="spellStart"/>
      <w:r w:rsidRPr="00D13599">
        <w:rPr>
          <w:color w:val="323232"/>
          <w:highlight w:val="white"/>
        </w:rPr>
        <w:t>природата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изкуството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както</w:t>
      </w:r>
      <w:proofErr w:type="spellEnd"/>
      <w:r w:rsidRPr="00D13599">
        <w:rPr>
          <w:color w:val="323232"/>
          <w:highlight w:val="white"/>
        </w:rPr>
        <w:t xml:space="preserve"> и </w:t>
      </w:r>
      <w:proofErr w:type="spellStart"/>
      <w:r w:rsidRPr="00D13599">
        <w:rPr>
          <w:color w:val="323232"/>
          <w:highlight w:val="white"/>
        </w:rPr>
        <w:t>още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изненади</w:t>
      </w:r>
      <w:proofErr w:type="spellEnd"/>
      <w:r w:rsidRPr="00D13599">
        <w:rPr>
          <w:color w:val="323232"/>
          <w:highlight w:val="white"/>
        </w:rPr>
        <w:t xml:space="preserve">, </w:t>
      </w:r>
      <w:proofErr w:type="spellStart"/>
      <w:r w:rsidRPr="00D13599">
        <w:rPr>
          <w:color w:val="323232"/>
          <w:highlight w:val="white"/>
        </w:rPr>
        <w:t>обещават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от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екипа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на</w:t>
      </w:r>
      <w:proofErr w:type="spellEnd"/>
      <w:r w:rsidRPr="00D13599">
        <w:rPr>
          <w:color w:val="323232"/>
          <w:highlight w:val="white"/>
        </w:rPr>
        <w:t xml:space="preserve"> </w:t>
      </w:r>
      <w:proofErr w:type="spellStart"/>
      <w:r w:rsidRPr="00D13599">
        <w:rPr>
          <w:color w:val="323232"/>
          <w:highlight w:val="white"/>
        </w:rPr>
        <w:t>конф</w:t>
      </w:r>
      <w:proofErr w:type="spellEnd"/>
      <w:r>
        <w:rPr>
          <w:color w:val="323232"/>
          <w:highlight w:val="white"/>
          <w:lang w:val="bg-BG"/>
        </w:rPr>
        <w:t>е</w:t>
      </w:r>
      <w:proofErr w:type="spellStart"/>
      <w:r w:rsidRPr="00D13599">
        <w:rPr>
          <w:color w:val="323232"/>
          <w:highlight w:val="white"/>
        </w:rPr>
        <w:t>ренцията</w:t>
      </w:r>
      <w:proofErr w:type="spellEnd"/>
      <w:r w:rsidRPr="00D13599">
        <w:rPr>
          <w:color w:val="323232"/>
          <w:highlight w:val="white"/>
        </w:rPr>
        <w:t>.</w:t>
      </w:r>
    </w:p>
    <w:p w14:paraId="0000000E" w14:textId="77777777" w:rsidR="00A1118C" w:rsidRPr="00CF0E6F" w:rsidRDefault="00E8276D" w:rsidP="00D13599">
      <w:pPr>
        <w:shd w:val="clear" w:color="auto" w:fill="FFFFFF"/>
        <w:spacing w:after="240" w:line="384" w:lineRule="auto"/>
        <w:jc w:val="both"/>
        <w:rPr>
          <w:b/>
          <w:bCs/>
          <w:color w:val="323232"/>
          <w:highlight w:val="white"/>
        </w:rPr>
      </w:pPr>
      <w:proofErr w:type="spellStart"/>
      <w:r w:rsidRPr="00CF0E6F">
        <w:rPr>
          <w:b/>
          <w:bCs/>
          <w:color w:val="323232"/>
          <w:highlight w:val="white"/>
        </w:rPr>
        <w:t>Билетите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за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SHEleader@digital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са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вече</w:t>
      </w:r>
      <w:proofErr w:type="spellEnd"/>
      <w:r w:rsidRPr="00CF0E6F">
        <w:rPr>
          <w:b/>
          <w:bCs/>
          <w:color w:val="323232"/>
          <w:highlight w:val="white"/>
        </w:rPr>
        <w:t xml:space="preserve"> в </w:t>
      </w:r>
      <w:proofErr w:type="spellStart"/>
      <w:r w:rsidRPr="00CF0E6F">
        <w:rPr>
          <w:b/>
          <w:bCs/>
          <w:color w:val="323232"/>
          <w:highlight w:val="white"/>
        </w:rPr>
        <w:t>продажба</w:t>
      </w:r>
      <w:proofErr w:type="spellEnd"/>
      <w:r w:rsidRPr="00CF0E6F">
        <w:rPr>
          <w:b/>
          <w:bCs/>
          <w:color w:val="323232"/>
          <w:highlight w:val="white"/>
        </w:rPr>
        <w:t xml:space="preserve">. </w:t>
      </w:r>
      <w:proofErr w:type="spellStart"/>
      <w:r w:rsidRPr="00CF0E6F">
        <w:rPr>
          <w:b/>
          <w:bCs/>
          <w:color w:val="323232"/>
          <w:highlight w:val="white"/>
        </w:rPr>
        <w:t>Количествата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за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присъствено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съпреживяване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събитието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са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ограничени</w:t>
      </w:r>
      <w:proofErr w:type="spellEnd"/>
      <w:r w:rsidRPr="00CF0E6F">
        <w:rPr>
          <w:b/>
          <w:bCs/>
          <w:color w:val="323232"/>
          <w:highlight w:val="white"/>
        </w:rPr>
        <w:t xml:space="preserve"> и </w:t>
      </w:r>
      <w:proofErr w:type="spellStart"/>
      <w:r w:rsidRPr="00CF0E6F">
        <w:rPr>
          <w:b/>
          <w:bCs/>
          <w:color w:val="323232"/>
          <w:highlight w:val="white"/>
        </w:rPr>
        <w:t>могат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да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бъдат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закупени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hyperlink r:id="rId8">
        <w:proofErr w:type="spellStart"/>
        <w:r w:rsidRPr="00CF0E6F">
          <w:rPr>
            <w:b/>
            <w:bCs/>
            <w:color w:val="F98F27"/>
            <w:highlight w:val="white"/>
          </w:rPr>
          <w:t>тук</w:t>
        </w:r>
        <w:proofErr w:type="spellEnd"/>
      </w:hyperlink>
      <w:r w:rsidRPr="00CF0E6F">
        <w:rPr>
          <w:b/>
          <w:bCs/>
          <w:color w:val="323232"/>
          <w:highlight w:val="white"/>
        </w:rPr>
        <w:t xml:space="preserve">. </w:t>
      </w:r>
      <w:proofErr w:type="spellStart"/>
      <w:r w:rsidRPr="00CF0E6F">
        <w:rPr>
          <w:b/>
          <w:bCs/>
          <w:color w:val="323232"/>
          <w:highlight w:val="white"/>
        </w:rPr>
        <w:t>Организаторите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предоставят</w:t>
      </w:r>
      <w:proofErr w:type="spellEnd"/>
      <w:r w:rsidRPr="00CF0E6F">
        <w:rPr>
          <w:b/>
          <w:bCs/>
          <w:color w:val="323232"/>
          <w:highlight w:val="white"/>
        </w:rPr>
        <w:t xml:space="preserve"> и </w:t>
      </w:r>
      <w:proofErr w:type="spellStart"/>
      <w:r w:rsidRPr="00CF0E6F">
        <w:rPr>
          <w:b/>
          <w:bCs/>
          <w:color w:val="323232"/>
          <w:highlight w:val="white"/>
        </w:rPr>
        <w:t>възможност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за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онлайн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включване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символична</w:t>
      </w:r>
      <w:proofErr w:type="spellEnd"/>
      <w:r w:rsidRPr="00CF0E6F">
        <w:rPr>
          <w:b/>
          <w:bCs/>
          <w:color w:val="323232"/>
          <w:highlight w:val="white"/>
        </w:rPr>
        <w:t xml:space="preserve"> </w:t>
      </w:r>
      <w:proofErr w:type="spellStart"/>
      <w:r w:rsidRPr="00CF0E6F">
        <w:rPr>
          <w:b/>
          <w:bCs/>
          <w:color w:val="323232"/>
          <w:highlight w:val="white"/>
        </w:rPr>
        <w:t>цена</w:t>
      </w:r>
      <w:proofErr w:type="spellEnd"/>
      <w:r w:rsidRPr="00CF0E6F">
        <w:rPr>
          <w:b/>
          <w:bCs/>
          <w:color w:val="323232"/>
          <w:highlight w:val="white"/>
        </w:rPr>
        <w:t>.</w:t>
      </w:r>
    </w:p>
    <w:p w14:paraId="0000000F" w14:textId="4A09C25E" w:rsidR="00A1118C" w:rsidRPr="002777A4" w:rsidRDefault="00E8276D" w:rsidP="00D13599">
      <w:pPr>
        <w:shd w:val="clear" w:color="auto" w:fill="FFFFFF"/>
        <w:spacing w:after="240" w:line="384" w:lineRule="auto"/>
        <w:jc w:val="both"/>
        <w:rPr>
          <w:color w:val="323232"/>
          <w:highlight w:val="white"/>
        </w:rPr>
      </w:pPr>
      <w:proofErr w:type="spellStart"/>
      <w:r w:rsidRPr="002777A4">
        <w:rPr>
          <w:color w:val="323232"/>
          <w:highlight w:val="white"/>
        </w:rPr>
        <w:t>SHEleader@digital</w:t>
      </w:r>
      <w:proofErr w:type="spellEnd"/>
      <w:r w:rsidRPr="002777A4">
        <w:rPr>
          <w:color w:val="323232"/>
          <w:highlight w:val="white"/>
        </w:rPr>
        <w:t xml:space="preserve"> 2022 </w:t>
      </w:r>
      <w:proofErr w:type="spellStart"/>
      <w:r w:rsidRPr="002777A4">
        <w:rPr>
          <w:color w:val="323232"/>
          <w:highlight w:val="white"/>
        </w:rPr>
        <w:t>се</w:t>
      </w:r>
      <w:proofErr w:type="spellEnd"/>
      <w:r w:rsidRPr="002777A4">
        <w:rPr>
          <w:color w:val="323232"/>
          <w:highlight w:val="white"/>
        </w:rPr>
        <w:t xml:space="preserve"> </w:t>
      </w:r>
      <w:proofErr w:type="spellStart"/>
      <w:r w:rsidRPr="002777A4">
        <w:rPr>
          <w:color w:val="323232"/>
          <w:highlight w:val="white"/>
        </w:rPr>
        <w:t>органи</w:t>
      </w:r>
      <w:r w:rsidR="005549B7" w:rsidRPr="002777A4">
        <w:rPr>
          <w:color w:val="323232"/>
          <w:highlight w:val="white"/>
        </w:rPr>
        <w:t>зира</w:t>
      </w:r>
      <w:proofErr w:type="spellEnd"/>
      <w:r w:rsidR="005549B7" w:rsidRPr="002777A4">
        <w:rPr>
          <w:color w:val="323232"/>
          <w:highlight w:val="white"/>
        </w:rPr>
        <w:t xml:space="preserve"> </w:t>
      </w:r>
      <w:proofErr w:type="spellStart"/>
      <w:r w:rsidR="005549B7" w:rsidRPr="002777A4">
        <w:rPr>
          <w:color w:val="323232"/>
          <w:highlight w:val="white"/>
        </w:rPr>
        <w:t>партньорство</w:t>
      </w:r>
      <w:proofErr w:type="spellEnd"/>
      <w:r w:rsidR="005549B7" w:rsidRPr="002777A4">
        <w:rPr>
          <w:color w:val="323232"/>
          <w:highlight w:val="white"/>
        </w:rPr>
        <w:t xml:space="preserve"> с S</w:t>
      </w:r>
      <w:proofErr w:type="spellStart"/>
      <w:r w:rsidR="005549B7" w:rsidRPr="002777A4">
        <w:rPr>
          <w:color w:val="323232"/>
          <w:highlight w:val="white"/>
          <w:lang w:val="en-US"/>
        </w:rPr>
        <w:t>ch</w:t>
      </w:r>
      <w:r w:rsidR="005549B7" w:rsidRPr="002777A4">
        <w:rPr>
          <w:color w:val="323232"/>
          <w:highlight w:val="white"/>
        </w:rPr>
        <w:t>war</w:t>
      </w:r>
      <w:r w:rsidR="00CA1396" w:rsidRPr="002777A4">
        <w:rPr>
          <w:color w:val="323232"/>
          <w:highlight w:val="white"/>
        </w:rPr>
        <w:t>z</w:t>
      </w:r>
      <w:proofErr w:type="spellEnd"/>
      <w:r w:rsidR="00CA1396" w:rsidRPr="002777A4">
        <w:rPr>
          <w:color w:val="323232"/>
          <w:highlight w:val="white"/>
        </w:rPr>
        <w:t xml:space="preserve"> IT, </w:t>
      </w:r>
      <w:r w:rsidR="006D6781">
        <w:rPr>
          <w:color w:val="323232"/>
          <w:lang w:val="bg-BG"/>
        </w:rPr>
        <w:t>Обединена българска банка (ОББ)</w:t>
      </w:r>
      <w:r w:rsidR="002777A4" w:rsidRPr="002777A4">
        <w:rPr>
          <w:color w:val="000000"/>
        </w:rPr>
        <w:t xml:space="preserve">, </w:t>
      </w:r>
      <w:r w:rsidRPr="002777A4">
        <w:rPr>
          <w:color w:val="323232"/>
          <w:highlight w:val="white"/>
        </w:rPr>
        <w:t xml:space="preserve">Cisco, Master Card, Bulgarian Stock Exchange, HPE operated by </w:t>
      </w:r>
      <w:proofErr w:type="spellStart"/>
      <w:r w:rsidRPr="002777A4">
        <w:rPr>
          <w:color w:val="323232"/>
          <w:highlight w:val="white"/>
        </w:rPr>
        <w:t>Selectium</w:t>
      </w:r>
      <w:proofErr w:type="spellEnd"/>
      <w:r w:rsidRPr="002777A4">
        <w:rPr>
          <w:color w:val="323232"/>
          <w:highlight w:val="white"/>
        </w:rPr>
        <w:t xml:space="preserve">, </w:t>
      </w:r>
      <w:proofErr w:type="spellStart"/>
      <w:r w:rsidRPr="002777A4">
        <w:rPr>
          <w:color w:val="323232"/>
          <w:highlight w:val="white"/>
        </w:rPr>
        <w:t>Evedo</w:t>
      </w:r>
      <w:proofErr w:type="spellEnd"/>
      <w:r w:rsidRPr="002777A4">
        <w:rPr>
          <w:color w:val="323232"/>
          <w:highlight w:val="white"/>
        </w:rPr>
        <w:t xml:space="preserve">, </w:t>
      </w:r>
      <w:proofErr w:type="spellStart"/>
      <w:r w:rsidRPr="002777A4">
        <w:rPr>
          <w:color w:val="323232"/>
          <w:highlight w:val="white"/>
        </w:rPr>
        <w:t>SuperHosting</w:t>
      </w:r>
      <w:proofErr w:type="spellEnd"/>
      <w:r w:rsidRPr="002777A4">
        <w:rPr>
          <w:color w:val="323232"/>
          <w:highlight w:val="white"/>
        </w:rPr>
        <w:t>.</w:t>
      </w:r>
    </w:p>
    <w:p w14:paraId="00000010" w14:textId="77777777" w:rsidR="00A1118C" w:rsidRDefault="00A1118C">
      <w:pPr>
        <w:rPr>
          <w:color w:val="222222"/>
          <w:sz w:val="24"/>
          <w:szCs w:val="24"/>
        </w:rPr>
      </w:pPr>
    </w:p>
    <w:sectPr w:rsidR="00A111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8C"/>
    <w:rsid w:val="002777A4"/>
    <w:rsid w:val="002C3282"/>
    <w:rsid w:val="005549B7"/>
    <w:rsid w:val="006D6781"/>
    <w:rsid w:val="00A1118C"/>
    <w:rsid w:val="00AE2B61"/>
    <w:rsid w:val="00CA1396"/>
    <w:rsid w:val="00CF0E6F"/>
    <w:rsid w:val="00D13599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9DD4"/>
  <w15:docId w15:val="{5A2ACB0E-EEDD-427C-897B-C22CA811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ntix.co/events/conferences/sheleaderdigital-conference-2022/10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e.government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it.bg/" TargetMode="External"/><Relationship Id="rId5" Type="http://schemas.openxmlformats.org/officeDocument/2006/relationships/hyperlink" Target="https://bcwt.b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heleader.digit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Grigorova</cp:lastModifiedBy>
  <cp:revision>8</cp:revision>
  <dcterms:created xsi:type="dcterms:W3CDTF">2022-09-06T12:21:00Z</dcterms:created>
  <dcterms:modified xsi:type="dcterms:W3CDTF">2022-09-07T09:43:00Z</dcterms:modified>
</cp:coreProperties>
</file>